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D3" w:rsidRDefault="00D5018C" w:rsidP="00D5018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018C">
        <w:rPr>
          <w:rFonts w:ascii="Times New Roman" w:hAnsi="Times New Roman" w:cs="Times New Roman"/>
          <w:b/>
          <w:sz w:val="44"/>
          <w:szCs w:val="44"/>
        </w:rPr>
        <w:t>College of Engineering and Technology</w:t>
      </w:r>
    </w:p>
    <w:p w:rsidR="00D5018C" w:rsidRDefault="00D5018C" w:rsidP="00D501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i/>
          <w:sz w:val="32"/>
          <w:szCs w:val="32"/>
        </w:rPr>
        <w:t>A constituent college of BPUT, Odisha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5018C" w:rsidRDefault="00D5018C" w:rsidP="00D50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Techno Campus,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Kalinga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Nagar,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Ghatikia</w:t>
      </w:r>
      <w:proofErr w:type="spellEnd"/>
    </w:p>
    <w:p w:rsidR="00D5018C" w:rsidRDefault="00D5018C" w:rsidP="00D50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Bhubaneswar-751003, (Odisha)</w:t>
      </w:r>
    </w:p>
    <w:p w:rsidR="00D5018C" w:rsidRDefault="00D5018C" w:rsidP="00D50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FAX: 0674-2386182; e-mail: </w:t>
      </w:r>
      <w:r w:rsidRPr="00D5018C">
        <w:rPr>
          <w:rFonts w:ascii="Times New Roman" w:hAnsi="Times New Roman" w:cs="Times New Roman"/>
          <w:b/>
          <w:sz w:val="28"/>
          <w:szCs w:val="28"/>
        </w:rPr>
        <w:t>principalcet@cet.edu.in</w:t>
      </w:r>
    </w:p>
    <w:p w:rsidR="00D5018C" w:rsidRDefault="00D5018C" w:rsidP="00D50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Website: </w:t>
      </w:r>
      <w:r w:rsidRPr="00D5018C">
        <w:rPr>
          <w:rFonts w:ascii="Times New Roman" w:hAnsi="Times New Roman" w:cs="Times New Roman"/>
          <w:b/>
          <w:sz w:val="28"/>
          <w:szCs w:val="28"/>
        </w:rPr>
        <w:t>www.cet.edu.in</w:t>
      </w:r>
    </w:p>
    <w:p w:rsidR="00D5018C" w:rsidRDefault="00D5018C" w:rsidP="00D5018C">
      <w:pPr>
        <w:spacing w:after="0"/>
        <w:rPr>
          <w:rFonts w:ascii="Times New Roman" w:hAnsi="Times New Roman" w:cs="Times New Roman"/>
          <w:b/>
        </w:rPr>
      </w:pPr>
      <w:r w:rsidRPr="00D5018C">
        <w:rPr>
          <w:rFonts w:ascii="Times New Roman" w:hAnsi="Times New Roman" w:cs="Times New Roman"/>
          <w:b/>
          <w:sz w:val="24"/>
          <w:szCs w:val="24"/>
        </w:rPr>
        <w:t>IFB No.</w:t>
      </w:r>
      <w:r w:rsidRPr="00D5018C">
        <w:rPr>
          <w:rFonts w:ascii="Times New Roman" w:hAnsi="Times New Roman" w:cs="Times New Roman"/>
          <w:b/>
        </w:rPr>
        <w:t>TEQIP-II/OR/OR1G02/152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29.09.2014</w:t>
      </w:r>
    </w:p>
    <w:p w:rsidR="00D5018C" w:rsidRDefault="00D5018C" w:rsidP="00D5018C">
      <w:pPr>
        <w:spacing w:after="0"/>
        <w:rPr>
          <w:rFonts w:ascii="Times New Roman" w:hAnsi="Times New Roman" w:cs="Times New Roman"/>
          <w:b/>
        </w:rPr>
      </w:pPr>
    </w:p>
    <w:p w:rsidR="00D5018C" w:rsidRDefault="00D5018C" w:rsidP="00D501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INVITATION FOR BIDS</w:t>
      </w:r>
    </w:p>
    <w:p w:rsidR="00D5018C" w:rsidRDefault="00D5018C" w:rsidP="00D501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NATIONAL COMPETITIVE BIDDING</w:t>
      </w:r>
    </w:p>
    <w:p w:rsidR="00722E12" w:rsidRDefault="00722E12" w:rsidP="00722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E12" w:rsidRPr="005B35BD" w:rsidRDefault="00722E12" w:rsidP="00722E12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3560"/>
          <w:tab w:val="left" w:pos="4120"/>
          <w:tab w:val="left" w:pos="7220"/>
        </w:tabs>
        <w:jc w:val="both"/>
        <w:rPr>
          <w:rFonts w:ascii="Times New Roman" w:hAnsi="Times New Roman" w:cs="Times New Roman"/>
          <w:b/>
          <w:spacing w:val="-2"/>
        </w:rPr>
      </w:pPr>
      <w:r w:rsidRPr="005B35BD">
        <w:rPr>
          <w:rFonts w:ascii="Times New Roman" w:hAnsi="Times New Roman" w:cs="Times New Roman"/>
          <w:spacing w:val="-2"/>
        </w:rPr>
        <w:t>The Government of India has received a Credit (</w:t>
      </w:r>
      <w:r w:rsidRPr="005B35BD">
        <w:rPr>
          <w:rFonts w:ascii="Times New Roman" w:hAnsi="Times New Roman" w:cs="Times New Roman"/>
        </w:rPr>
        <w:t>Cr. 4685-0 IN)</w:t>
      </w:r>
      <w:r w:rsidRPr="005B35BD">
        <w:rPr>
          <w:rFonts w:ascii="Times New Roman" w:hAnsi="Times New Roman" w:cs="Times New Roman"/>
          <w:spacing w:val="-2"/>
        </w:rPr>
        <w:t xml:space="preserve"> from the International Development Association in various currencies towards the cost of project Technical Education Quality Improvement </w:t>
      </w:r>
      <w:proofErr w:type="spellStart"/>
      <w:r w:rsidRPr="005B35BD">
        <w:rPr>
          <w:rFonts w:ascii="Times New Roman" w:hAnsi="Times New Roman" w:cs="Times New Roman"/>
          <w:spacing w:val="-2"/>
        </w:rPr>
        <w:t>Programme</w:t>
      </w:r>
      <w:proofErr w:type="spellEnd"/>
      <w:r w:rsidRPr="005B35BD">
        <w:rPr>
          <w:rFonts w:ascii="Times New Roman" w:hAnsi="Times New Roman" w:cs="Times New Roman"/>
          <w:spacing w:val="-2"/>
        </w:rPr>
        <w:t>[TEQIP]-Phase II</w:t>
      </w:r>
      <w:r w:rsidRPr="005B35BD">
        <w:rPr>
          <w:rFonts w:ascii="Times New Roman" w:hAnsi="Times New Roman" w:cs="Times New Roman"/>
        </w:rPr>
        <w:t xml:space="preserve"> (TEQIP II) </w:t>
      </w:r>
      <w:r w:rsidRPr="005B35BD">
        <w:rPr>
          <w:rFonts w:ascii="Times New Roman" w:hAnsi="Times New Roman" w:cs="Times New Roman"/>
          <w:spacing w:val="-2"/>
        </w:rPr>
        <w:t>and it is intended that part of the proceeds of this credit will be applied to eligible payments under the contracts for which this Invitation for Bids is issued.</w:t>
      </w:r>
    </w:p>
    <w:p w:rsidR="00722E12" w:rsidRPr="00657DDF" w:rsidRDefault="00722E12" w:rsidP="00722E12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3560"/>
          <w:tab w:val="left" w:pos="4120"/>
          <w:tab w:val="left" w:pos="7220"/>
        </w:tabs>
        <w:jc w:val="both"/>
        <w:rPr>
          <w:rFonts w:ascii="Times New Roman" w:hAnsi="Times New Roman" w:cs="Times New Roman"/>
          <w:spacing w:val="-2"/>
        </w:rPr>
      </w:pPr>
      <w:r w:rsidRPr="005B35BD">
        <w:rPr>
          <w:rFonts w:ascii="Times New Roman" w:hAnsi="Times New Roman" w:cs="Times New Roman"/>
        </w:rPr>
        <w:t xml:space="preserve">Under this </w:t>
      </w:r>
      <w:proofErr w:type="spellStart"/>
      <w:r w:rsidRPr="005B35BD">
        <w:rPr>
          <w:rFonts w:ascii="Times New Roman" w:hAnsi="Times New Roman" w:cs="Times New Roman"/>
        </w:rPr>
        <w:t>programmeThe</w:t>
      </w:r>
      <w:proofErr w:type="spellEnd"/>
      <w:r w:rsidRPr="005B35BD">
        <w:rPr>
          <w:rFonts w:ascii="Times New Roman" w:hAnsi="Times New Roman" w:cs="Times New Roman"/>
        </w:rPr>
        <w:t xml:space="preserve"> Principal, College of Engineering and Technology, Bhubaneshwar hereby invites sealed bids from eligible bidders for supply </w:t>
      </w:r>
      <w:r w:rsidR="00650B55" w:rsidRPr="005B35BD">
        <w:rPr>
          <w:rFonts w:ascii="Times New Roman" w:hAnsi="Times New Roman" w:cs="Times New Roman"/>
        </w:rPr>
        <w:t xml:space="preserve">and installation </w:t>
      </w:r>
      <w:r w:rsidRPr="005B35BD">
        <w:rPr>
          <w:rFonts w:ascii="Times New Roman" w:hAnsi="Times New Roman" w:cs="Times New Roman"/>
        </w:rPr>
        <w:t>of Scanning Electronic Microscope</w:t>
      </w:r>
      <w:r w:rsidR="00650B55" w:rsidRPr="005B35BD">
        <w:rPr>
          <w:rFonts w:ascii="Times New Roman" w:hAnsi="Times New Roman" w:cs="Times New Roman"/>
        </w:rPr>
        <w:t xml:space="preserve"> as per scheduled in the bid document given in the college website </w:t>
      </w:r>
      <w:r w:rsidR="00650B55" w:rsidRPr="00657DDF">
        <w:rPr>
          <w:rFonts w:ascii="Times New Roman" w:hAnsi="Times New Roman" w:cs="Times New Roman"/>
          <w:b/>
        </w:rPr>
        <w:t>www.cet.edu.in</w:t>
      </w:r>
    </w:p>
    <w:p w:rsidR="00650B55" w:rsidRPr="005B35BD" w:rsidRDefault="00650B55" w:rsidP="00722E12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3560"/>
          <w:tab w:val="left" w:pos="4120"/>
          <w:tab w:val="left" w:pos="7220"/>
        </w:tabs>
        <w:jc w:val="both"/>
        <w:rPr>
          <w:rFonts w:ascii="Times New Roman" w:hAnsi="Times New Roman" w:cs="Times New Roman"/>
          <w:b/>
          <w:spacing w:val="-2"/>
        </w:rPr>
      </w:pPr>
      <w:r w:rsidRPr="005B35BD">
        <w:rPr>
          <w:rFonts w:ascii="Times New Roman" w:hAnsi="Times New Roman" w:cs="Times New Roman"/>
        </w:rPr>
        <w:t xml:space="preserve">Interested eligible Bidders may obtain further information along with detail technical specification and inspect the bidding documents at the college website </w:t>
      </w:r>
      <w:r w:rsidRPr="00657DDF">
        <w:rPr>
          <w:rFonts w:ascii="Times New Roman" w:hAnsi="Times New Roman" w:cs="Times New Roman"/>
          <w:b/>
        </w:rPr>
        <w:t>www.cet.edu.in</w:t>
      </w:r>
    </w:p>
    <w:p w:rsidR="00650B55" w:rsidRPr="005B35BD" w:rsidRDefault="00650B55" w:rsidP="00722E12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3560"/>
          <w:tab w:val="left" w:pos="4120"/>
          <w:tab w:val="left" w:pos="7220"/>
        </w:tabs>
        <w:jc w:val="both"/>
        <w:rPr>
          <w:rFonts w:ascii="Times New Roman" w:hAnsi="Times New Roman" w:cs="Times New Roman"/>
          <w:b/>
          <w:spacing w:val="-2"/>
        </w:rPr>
      </w:pPr>
      <w:r w:rsidRPr="005B35BD">
        <w:rPr>
          <w:rFonts w:ascii="Times New Roman" w:hAnsi="Times New Roman" w:cs="Times New Roman"/>
        </w:rPr>
        <w:t xml:space="preserve">The complete bidding document is to be downloaded from the website of the college </w:t>
      </w:r>
      <w:r w:rsidRPr="00657DDF">
        <w:rPr>
          <w:rFonts w:ascii="Times New Roman" w:hAnsi="Times New Roman" w:cs="Times New Roman"/>
          <w:b/>
        </w:rPr>
        <w:t>www.cet.edu.in</w:t>
      </w:r>
      <w:r w:rsidRPr="005B35BD">
        <w:rPr>
          <w:rFonts w:ascii="Times New Roman" w:hAnsi="Times New Roman" w:cs="Times New Roman"/>
        </w:rPr>
        <w:t xml:space="preserve"> and a non refundable fee of </w:t>
      </w:r>
      <w:r w:rsidRPr="00657DDF">
        <w:rPr>
          <w:rFonts w:ascii="Times New Roman" w:hAnsi="Times New Roman" w:cs="Times New Roman"/>
          <w:b/>
        </w:rPr>
        <w:t>Rs. 1000/-</w:t>
      </w:r>
      <w:r w:rsidRPr="005B35BD">
        <w:rPr>
          <w:rFonts w:ascii="Times New Roman" w:hAnsi="Times New Roman" w:cs="Times New Roman"/>
        </w:rPr>
        <w:t xml:space="preserve"> in the form of demand draft in </w:t>
      </w:r>
      <w:proofErr w:type="spellStart"/>
      <w:r w:rsidRPr="005B35BD">
        <w:rPr>
          <w:rFonts w:ascii="Times New Roman" w:hAnsi="Times New Roman" w:cs="Times New Roman"/>
        </w:rPr>
        <w:t>favour</w:t>
      </w:r>
      <w:proofErr w:type="spellEnd"/>
      <w:r w:rsidRPr="005B35BD">
        <w:rPr>
          <w:rFonts w:ascii="Times New Roman" w:hAnsi="Times New Roman" w:cs="Times New Roman"/>
        </w:rPr>
        <w:t xml:space="preserve"> of </w:t>
      </w:r>
      <w:r w:rsidRPr="005B35BD">
        <w:rPr>
          <w:rFonts w:ascii="Times New Roman" w:hAnsi="Times New Roman" w:cs="Times New Roman"/>
          <w:b/>
        </w:rPr>
        <w:t>TEQIP-II, CET, Bhubaneswar</w:t>
      </w:r>
      <w:r w:rsidRPr="005B35BD">
        <w:rPr>
          <w:rFonts w:ascii="Times New Roman" w:hAnsi="Times New Roman" w:cs="Times New Roman"/>
        </w:rPr>
        <w:t xml:space="preserve"> payable at </w:t>
      </w:r>
      <w:r w:rsidRPr="005B35BD">
        <w:rPr>
          <w:rFonts w:ascii="Times New Roman" w:hAnsi="Times New Roman" w:cs="Times New Roman"/>
          <w:b/>
        </w:rPr>
        <w:t>Bhubaneswar</w:t>
      </w:r>
      <w:r w:rsidR="00E36DE5" w:rsidRPr="005B35BD">
        <w:rPr>
          <w:rFonts w:ascii="Times New Roman" w:hAnsi="Times New Roman" w:cs="Times New Roman"/>
        </w:rPr>
        <w:t>must be enclosed in the bid towards the cost of bidding document.</w:t>
      </w:r>
    </w:p>
    <w:p w:rsidR="00E36DE5" w:rsidRPr="005B35BD" w:rsidRDefault="00E36DE5" w:rsidP="00722E12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3560"/>
          <w:tab w:val="left" w:pos="4120"/>
          <w:tab w:val="left" w:pos="7220"/>
        </w:tabs>
        <w:jc w:val="both"/>
        <w:rPr>
          <w:rFonts w:ascii="Times New Roman" w:hAnsi="Times New Roman" w:cs="Times New Roman"/>
          <w:b/>
          <w:spacing w:val="-2"/>
        </w:rPr>
      </w:pPr>
      <w:r w:rsidRPr="005B35BD">
        <w:rPr>
          <w:rFonts w:ascii="Times New Roman" w:hAnsi="Times New Roman" w:cs="Times New Roman"/>
        </w:rPr>
        <w:t>Particulars about submission of bidding document are as follows:</w:t>
      </w:r>
    </w:p>
    <w:p w:rsidR="00E36DE5" w:rsidRPr="005B35BD" w:rsidRDefault="00E36DE5" w:rsidP="00E36DE5">
      <w:pPr>
        <w:pStyle w:val="ListParagraph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3560"/>
          <w:tab w:val="left" w:pos="4120"/>
          <w:tab w:val="left" w:pos="7220"/>
        </w:tabs>
        <w:jc w:val="both"/>
        <w:rPr>
          <w:rFonts w:ascii="Times New Roman" w:hAnsi="Times New Roman" w:cs="Times New Roman"/>
          <w:b/>
          <w:spacing w:val="-2"/>
        </w:rPr>
      </w:pPr>
      <w:r w:rsidRPr="005B35BD">
        <w:rPr>
          <w:rFonts w:ascii="Times New Roman" w:hAnsi="Times New Roman" w:cs="Times New Roman"/>
        </w:rPr>
        <w:t>First date of availability of bidding document in the website</w:t>
      </w:r>
      <w:r w:rsidRPr="00657DDF">
        <w:rPr>
          <w:rFonts w:ascii="Times New Roman" w:hAnsi="Times New Roman" w:cs="Times New Roman"/>
          <w:b/>
        </w:rPr>
        <w:t>: 29.09.2014.</w:t>
      </w:r>
    </w:p>
    <w:p w:rsidR="00E36DE5" w:rsidRPr="005B35BD" w:rsidRDefault="00E36DE5" w:rsidP="00E36DE5">
      <w:pPr>
        <w:pStyle w:val="ListParagraph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3560"/>
          <w:tab w:val="left" w:pos="4120"/>
          <w:tab w:val="left" w:pos="7220"/>
        </w:tabs>
        <w:jc w:val="both"/>
        <w:rPr>
          <w:rFonts w:ascii="Times New Roman" w:hAnsi="Times New Roman" w:cs="Times New Roman"/>
          <w:b/>
          <w:spacing w:val="-2"/>
        </w:rPr>
      </w:pPr>
      <w:r w:rsidRPr="005B35BD">
        <w:rPr>
          <w:rFonts w:ascii="Times New Roman" w:hAnsi="Times New Roman" w:cs="Times New Roman"/>
        </w:rPr>
        <w:t xml:space="preserve">Last date and time for receipt of bids: </w:t>
      </w:r>
      <w:r w:rsidR="000819BA" w:rsidRPr="000819BA">
        <w:rPr>
          <w:rFonts w:ascii="Times New Roman" w:hAnsi="Times New Roman" w:cs="Times New Roman"/>
          <w:b/>
        </w:rPr>
        <w:t>29-10-2014 at 16:00 hrs</w:t>
      </w:r>
      <w:r w:rsidRPr="000819BA">
        <w:rPr>
          <w:rFonts w:ascii="Times New Roman" w:hAnsi="Times New Roman" w:cs="Times New Roman"/>
          <w:b/>
        </w:rPr>
        <w:t>.</w:t>
      </w:r>
    </w:p>
    <w:p w:rsidR="00E36DE5" w:rsidRPr="005B35BD" w:rsidRDefault="000819BA" w:rsidP="00E36DE5">
      <w:pPr>
        <w:pStyle w:val="ListParagraph"/>
        <w:numPr>
          <w:ilvl w:val="0"/>
          <w:numId w:val="2"/>
        </w:numPr>
        <w:tabs>
          <w:tab w:val="left" w:pos="426"/>
          <w:tab w:val="left" w:pos="1440"/>
          <w:tab w:val="left" w:pos="2160"/>
          <w:tab w:val="left" w:pos="3560"/>
          <w:tab w:val="left" w:pos="4120"/>
          <w:tab w:val="left" w:pos="7220"/>
        </w:tabs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</w:rPr>
        <w:t xml:space="preserve">Date and </w:t>
      </w:r>
      <w:r w:rsidR="00E36DE5" w:rsidRPr="005B35BD">
        <w:rPr>
          <w:rFonts w:ascii="Times New Roman" w:hAnsi="Times New Roman" w:cs="Times New Roman"/>
        </w:rPr>
        <w:t xml:space="preserve">Time of opening of bids: </w:t>
      </w:r>
      <w:r w:rsidRPr="000819BA">
        <w:rPr>
          <w:rFonts w:ascii="Times New Roman" w:hAnsi="Times New Roman" w:cs="Times New Roman"/>
          <w:b/>
        </w:rPr>
        <w:t>29-10-2014 at 16:30 hrs</w:t>
      </w:r>
      <w:r w:rsidR="00E36DE5" w:rsidRPr="000819BA">
        <w:rPr>
          <w:rFonts w:ascii="Times New Roman" w:hAnsi="Times New Roman" w:cs="Times New Roman"/>
          <w:b/>
        </w:rPr>
        <w:t>.</w:t>
      </w:r>
    </w:p>
    <w:p w:rsidR="00E36DE5" w:rsidRPr="005B35BD" w:rsidRDefault="005B35BD" w:rsidP="005B35BD">
      <w:pPr>
        <w:pStyle w:val="ListParagraph"/>
        <w:numPr>
          <w:ilvl w:val="0"/>
          <w:numId w:val="2"/>
        </w:numPr>
        <w:tabs>
          <w:tab w:val="left" w:pos="426"/>
          <w:tab w:val="left" w:pos="1080"/>
          <w:tab w:val="left" w:pos="2160"/>
          <w:tab w:val="left" w:pos="3560"/>
          <w:tab w:val="left" w:pos="4120"/>
          <w:tab w:val="left" w:pos="7220"/>
        </w:tabs>
        <w:ind w:left="3690" w:hanging="2970"/>
        <w:jc w:val="both"/>
        <w:rPr>
          <w:rFonts w:ascii="Times New Roman" w:hAnsi="Times New Roman" w:cs="Times New Roman"/>
          <w:b/>
          <w:spacing w:val="-2"/>
        </w:rPr>
      </w:pPr>
      <w:r w:rsidRPr="005B35BD">
        <w:rPr>
          <w:rFonts w:ascii="Times New Roman" w:hAnsi="Times New Roman" w:cs="Times New Roman"/>
        </w:rPr>
        <w:t xml:space="preserve">Place of opening of bids:  </w:t>
      </w:r>
      <w:r w:rsidRPr="005B35BD">
        <w:rPr>
          <w:rFonts w:ascii="Times New Roman" w:hAnsi="Times New Roman" w:cs="Times New Roman"/>
          <w:b/>
        </w:rPr>
        <w:t xml:space="preserve">TEQIP-II Cell, College of Engineering and Technology, Techno campus, </w:t>
      </w:r>
      <w:proofErr w:type="spellStart"/>
      <w:r w:rsidRPr="005B35BD">
        <w:rPr>
          <w:rFonts w:ascii="Times New Roman" w:hAnsi="Times New Roman" w:cs="Times New Roman"/>
          <w:b/>
        </w:rPr>
        <w:t>Ghatikia</w:t>
      </w:r>
      <w:proofErr w:type="spellEnd"/>
      <w:r w:rsidRPr="005B35BD">
        <w:rPr>
          <w:rFonts w:ascii="Times New Roman" w:hAnsi="Times New Roman" w:cs="Times New Roman"/>
          <w:b/>
        </w:rPr>
        <w:t>, Bhubaneswar-751003</w:t>
      </w:r>
    </w:p>
    <w:p w:rsidR="005B35BD" w:rsidRPr="005B35BD" w:rsidRDefault="005B35BD" w:rsidP="005B35BD">
      <w:pPr>
        <w:pStyle w:val="ListParagraph"/>
        <w:numPr>
          <w:ilvl w:val="0"/>
          <w:numId w:val="2"/>
        </w:numPr>
        <w:tabs>
          <w:tab w:val="left" w:pos="426"/>
          <w:tab w:val="left" w:pos="1080"/>
          <w:tab w:val="left" w:pos="2160"/>
          <w:tab w:val="left" w:pos="3560"/>
          <w:tab w:val="left" w:pos="4120"/>
          <w:tab w:val="left" w:pos="7220"/>
        </w:tabs>
        <w:ind w:left="3690" w:hanging="2970"/>
        <w:jc w:val="both"/>
        <w:rPr>
          <w:rFonts w:ascii="Times New Roman" w:hAnsi="Times New Roman" w:cs="Times New Roman"/>
          <w:b/>
          <w:spacing w:val="-2"/>
        </w:rPr>
      </w:pPr>
      <w:r w:rsidRPr="005B35BD">
        <w:rPr>
          <w:rFonts w:ascii="Times New Roman" w:hAnsi="Times New Roman" w:cs="Times New Roman"/>
        </w:rPr>
        <w:t xml:space="preserve">Address for communication: </w:t>
      </w:r>
      <w:r w:rsidRPr="005B35BD">
        <w:rPr>
          <w:rFonts w:ascii="Times New Roman" w:hAnsi="Times New Roman" w:cs="Times New Roman"/>
          <w:b/>
        </w:rPr>
        <w:t xml:space="preserve">Coordinator,TEQIP-II Cell, College of Engineering and Technology, Techno campus, </w:t>
      </w:r>
      <w:proofErr w:type="spellStart"/>
      <w:r w:rsidRPr="005B35BD">
        <w:rPr>
          <w:rFonts w:ascii="Times New Roman" w:hAnsi="Times New Roman" w:cs="Times New Roman"/>
          <w:b/>
        </w:rPr>
        <w:t>Ghatikia</w:t>
      </w:r>
      <w:proofErr w:type="spellEnd"/>
      <w:r w:rsidRPr="005B35BD">
        <w:rPr>
          <w:rFonts w:ascii="Times New Roman" w:hAnsi="Times New Roman" w:cs="Times New Roman"/>
          <w:b/>
        </w:rPr>
        <w:t>, Bhubaneswar-751003</w:t>
      </w:r>
    </w:p>
    <w:p w:rsidR="00E36DE5" w:rsidRPr="005B35BD" w:rsidRDefault="00E36DE5" w:rsidP="00722E12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3560"/>
          <w:tab w:val="left" w:pos="4120"/>
          <w:tab w:val="left" w:pos="7220"/>
        </w:tabs>
        <w:jc w:val="both"/>
        <w:rPr>
          <w:rFonts w:ascii="Times New Roman" w:hAnsi="Times New Roman" w:cs="Times New Roman"/>
          <w:b/>
          <w:spacing w:val="-2"/>
        </w:rPr>
      </w:pPr>
      <w:r w:rsidRPr="005B35BD">
        <w:rPr>
          <w:rFonts w:ascii="Times New Roman" w:hAnsi="Times New Roman" w:cs="Times New Roman"/>
          <w:spacing w:val="-2"/>
        </w:rPr>
        <w:t>All bids must be accompanied by a bid security as specified in the bid document and must be delivered at the above office at the date and time indicated above.</w:t>
      </w:r>
    </w:p>
    <w:p w:rsidR="005B35BD" w:rsidRPr="005B35BD" w:rsidRDefault="005B35BD" w:rsidP="00722E12">
      <w:pPr>
        <w:pStyle w:val="ListParagraph"/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3560"/>
          <w:tab w:val="left" w:pos="4120"/>
          <w:tab w:val="left" w:pos="7220"/>
        </w:tabs>
        <w:jc w:val="both"/>
        <w:rPr>
          <w:rFonts w:ascii="Times New Roman" w:hAnsi="Times New Roman" w:cs="Times New Roman"/>
          <w:b/>
          <w:spacing w:val="-2"/>
        </w:rPr>
      </w:pPr>
      <w:r w:rsidRPr="005B35BD">
        <w:rPr>
          <w:rFonts w:ascii="Times New Roman" w:hAnsi="Times New Roman" w:cs="Times New Roman"/>
          <w:spacing w:val="-2"/>
        </w:rPr>
        <w:t>The authority reserves the right to accept/reject any or all tenders without assigning any reason thereof.</w:t>
      </w:r>
    </w:p>
    <w:p w:rsidR="000819BA" w:rsidRDefault="000E1D95" w:rsidP="00657DDF">
      <w:pPr>
        <w:pStyle w:val="ListParagraph"/>
        <w:tabs>
          <w:tab w:val="left" w:pos="426"/>
          <w:tab w:val="left" w:pos="1440"/>
          <w:tab w:val="left" w:pos="2160"/>
          <w:tab w:val="left" w:pos="3560"/>
          <w:tab w:val="left" w:pos="4120"/>
          <w:tab w:val="left" w:pos="7220"/>
        </w:tabs>
        <w:jc w:val="right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Sd/</w:t>
      </w:r>
    </w:p>
    <w:p w:rsidR="00D5018C" w:rsidRPr="00D5018C" w:rsidRDefault="005B35BD" w:rsidP="00657DDF">
      <w:pPr>
        <w:pStyle w:val="ListParagraph"/>
        <w:tabs>
          <w:tab w:val="left" w:pos="426"/>
          <w:tab w:val="left" w:pos="1440"/>
          <w:tab w:val="left" w:pos="2160"/>
          <w:tab w:val="left" w:pos="3560"/>
          <w:tab w:val="left" w:pos="4120"/>
          <w:tab w:val="left" w:pos="72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5BD">
        <w:rPr>
          <w:rFonts w:ascii="Times New Roman" w:hAnsi="Times New Roman" w:cs="Times New Roman"/>
          <w:b/>
          <w:spacing w:val="-2"/>
        </w:rPr>
        <w:t>Principal</w:t>
      </w:r>
      <w:bookmarkStart w:id="0" w:name="_GoBack"/>
      <w:bookmarkEnd w:id="0"/>
    </w:p>
    <w:sectPr w:rsidR="00D5018C" w:rsidRPr="00D5018C" w:rsidSect="00FE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12A4"/>
    <w:multiLevelType w:val="hybridMultilevel"/>
    <w:tmpl w:val="B41064BE"/>
    <w:lvl w:ilvl="0" w:tplc="9D98764C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B63AD"/>
    <w:multiLevelType w:val="hybridMultilevel"/>
    <w:tmpl w:val="0CFA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76C"/>
    <w:rsid w:val="000819BA"/>
    <w:rsid w:val="000E1D95"/>
    <w:rsid w:val="003C576C"/>
    <w:rsid w:val="005B35BD"/>
    <w:rsid w:val="00650B55"/>
    <w:rsid w:val="00657DDF"/>
    <w:rsid w:val="00722E12"/>
    <w:rsid w:val="00C156D3"/>
    <w:rsid w:val="00CD495E"/>
    <w:rsid w:val="00D5018C"/>
    <w:rsid w:val="00E36DE5"/>
    <w:rsid w:val="00FE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1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1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</dc:creator>
  <cp:lastModifiedBy>H O D</cp:lastModifiedBy>
  <cp:revision>3</cp:revision>
  <dcterms:created xsi:type="dcterms:W3CDTF">2014-09-29T09:40:00Z</dcterms:created>
  <dcterms:modified xsi:type="dcterms:W3CDTF">2014-09-29T09:41:00Z</dcterms:modified>
</cp:coreProperties>
</file>